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DDFE6" w14:textId="77777777" w:rsidR="00D1708A" w:rsidRDefault="00DC3AEC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</w:p>
    <w:p w14:paraId="7C632782" w14:textId="77777777" w:rsidR="00D1708A" w:rsidRDefault="00DC3AEC">
      <w:pPr>
        <w:spacing w:beforeLines="50" w:before="156" w:afterLines="50" w:after="156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第十八周晚点名/周见面工作提示</w:t>
      </w:r>
    </w:p>
    <w:p w14:paraId="02EFA5D5" w14:textId="77777777" w:rsidR="00D1708A" w:rsidRDefault="00DC3AEC">
      <w:pPr>
        <w:numPr>
          <w:ilvl w:val="255"/>
          <w:numId w:val="0"/>
        </w:num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1.持续开展学风考风建设</w:t>
      </w:r>
    </w:p>
    <w:p w14:paraId="3EB99CBE" w14:textId="77777777" w:rsidR="00D1708A" w:rsidRDefault="00DC3AEC">
      <w:pPr>
        <w:numPr>
          <w:ilvl w:val="255"/>
          <w:numId w:val="0"/>
        </w:num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强化考风考纪教育。请各院（系）按照《关于开展“考风考纪教育月”活动的通知》要求，深入推进考风考纪教育，增强学生诚信考试、严格遵守考试纪律的意识；充分发挥学生党员等学生骨干的模范带头作用，积极营造遵规守纪的良好氛围；学工队伍要深入考场巡查，坚持事前控制原则，在考前再次向学生宣讲考场纪律和违纪处分规定，对学生宣传到位、教育到位、提醒到位、强调到位、警示到位；要会同监考老师，及时了解学生考场出勤情况，掌握缺考学生的缺考原因及去向；相关教育活动图片请于1月3日中午12点前发送至邮箱jyglk@chd.edu.cn。</w:t>
      </w:r>
    </w:p>
    <w:p w14:paraId="71BEFFFC" w14:textId="77777777" w:rsidR="00D1708A" w:rsidRDefault="00DC3AEC">
      <w:pPr>
        <w:numPr>
          <w:ilvl w:val="255"/>
          <w:numId w:val="0"/>
        </w:num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（2）深入开展朋辈学业帮扶。请各院（系）及时通过“我在长大”程序发布本学期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最后一次</w:t>
      </w:r>
      <w:r>
        <w:rPr>
          <w:rFonts w:ascii="仿宋_GB2312" w:eastAsia="仿宋_GB2312" w:hAnsi="仿宋_GB2312" w:cs="仿宋_GB2312" w:hint="eastAsia"/>
          <w:sz w:val="32"/>
          <w:szCs w:val="32"/>
        </w:rPr>
        <w:t>朋辈学业帮扶计划，并督促学生积极参与，认真备考；如实将第1</w:t>
      </w:r>
      <w:r>
        <w:rPr>
          <w:rFonts w:ascii="仿宋_GB2312" w:eastAsia="仿宋_GB2312" w:hAnsi="仿宋_GB2312" w:cs="仿宋_GB2312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周帮扶工作情况及照片原图（请以“xx学院1.图注”“xx学院2.图注”命名）发送至邮箱xgbszk@chd.edu.cn。</w:t>
      </w:r>
    </w:p>
    <w:p w14:paraId="476F6B05" w14:textId="77777777" w:rsidR="00D1708A" w:rsidRDefault="00DC3AEC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（3）认真做好中央高校基本科研业务费专项资金资助项目（学生创新实践能力提升子计划）2025年度项目申报、评审工作，并于1月6日前交至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北辰楼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401室。</w:t>
      </w:r>
    </w:p>
    <w:p w14:paraId="18697E0E" w14:textId="77777777" w:rsidR="00D1708A" w:rsidRDefault="00DC3AEC">
      <w:p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2.切实加强学生安全教育</w:t>
      </w:r>
    </w:p>
    <w:p w14:paraId="22158D65" w14:textId="77777777" w:rsidR="00D1708A" w:rsidRDefault="00DC3AEC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（1）近期北校区东门外发生多起手机被盗案件，各院（系）需加强反扒教育，全覆盖开展案例警示宣传；提醒学生外出时务必妥善保管手机等财物，如有出现被盗被骗情况，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请向属地公安部门报警，并寻求帮助。</w:t>
      </w:r>
    </w:p>
    <w:p w14:paraId="2FDE18E9" w14:textId="77777777" w:rsidR="00D1708A" w:rsidRDefault="00DC3AEC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各院（系）要密切关注元旦前后学生思想动态，深入学生宿舍，及时掌握学生在校情况，对夜不归宿的学生应及时了解相关情况；教育引导学生元旦期间避免出现酗酒或酒后寻衅滋事等不良行为，尽量避免前往人员密集场所；各院（系）通知学生于2025年1月1日18:00至1月2日8:00务必在“我在长大”系统完成“校区签到”，学工部将根据后台签到结果统计假期返校情况，各院（系）无需再次报送。</w:t>
      </w:r>
    </w:p>
    <w:p w14:paraId="766E657A" w14:textId="77777777" w:rsidR="00D1708A" w:rsidRDefault="00DC3AEC">
      <w:pPr>
        <w:spacing w:line="54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各院（系）要在寒假放假前以班级为单位，通过多种方式组织开展一次安全教育，提醒学生注意交通安全、消防安全、财产安全、人身安全等；在离校时务必妥善保管自己的贵重物品，关好宿舍门窗，关闭电源开关和水龙头等，杜绝安全隐患。</w:t>
      </w:r>
      <w:r w:rsidRPr="00FE27CE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学生寒假离校功能已开通</w:t>
      </w:r>
      <w:r>
        <w:rPr>
          <w:rFonts w:ascii="仿宋_GB2312" w:eastAsia="仿宋_GB2312" w:hAnsi="仿宋_GB2312" w:cs="仿宋_GB2312" w:hint="eastAsia"/>
          <w:sz w:val="32"/>
          <w:szCs w:val="32"/>
        </w:rPr>
        <w:t>，每位学生均须如实填写离校报备申请，系统关闭时间为2025年1月8日，辅导员可随时审批，并在1月8日后查看所带学生寒假离校情况。具体操作流程如下：</w:t>
      </w:r>
    </w:p>
    <w:p w14:paraId="0437FA6D" w14:textId="77777777" w:rsidR="00D1708A" w:rsidRDefault="00D1708A">
      <w:pPr>
        <w:spacing w:line="54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28ED9DF" w14:textId="47BC364E" w:rsidR="00D1708A" w:rsidRPr="00DF1881" w:rsidRDefault="00DC3AEC">
      <w:pPr>
        <w:spacing w:line="360" w:lineRule="auto"/>
        <w:outlineLvl w:val="0"/>
        <w:rPr>
          <w:rFonts w:ascii="微软雅黑" w:eastAsia="微软雅黑" w:hAnsi="微软雅黑" w:cs="微软雅黑"/>
          <w:b/>
          <w:bCs/>
          <w:sz w:val="32"/>
          <w:szCs w:val="44"/>
        </w:rPr>
      </w:pP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1.</w:t>
      </w:r>
      <w:r w:rsidR="00DF1881"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学生</w:t>
      </w: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提交离校申请</w:t>
      </w:r>
    </w:p>
    <w:p w14:paraId="6D493BA4" w14:textId="470649FF" w:rsidR="00D1708A" w:rsidRDefault="00DC3AEC">
      <w:pPr>
        <w:spacing w:line="360" w:lineRule="auto"/>
        <w:ind w:firstLineChars="200" w:firstLine="640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“我在长大”微信小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程序，点击“节假日离校返校”中</w:t>
      </w:r>
      <w:r w:rsidR="00DF1881"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“离校申请”模块填写离校信息并提交申请。</w:t>
      </w:r>
    </w:p>
    <w:p w14:paraId="2D81F7B1" w14:textId="77777777" w:rsidR="00D1708A" w:rsidRDefault="00DC3AEC">
      <w:pPr>
        <w:spacing w:line="360" w:lineRule="auto"/>
        <w:jc w:val="center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102794B4" wp14:editId="59808060">
            <wp:extent cx="2159635" cy="3599815"/>
            <wp:effectExtent l="0" t="0" r="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178A" w14:textId="77777777" w:rsidR="00D1708A" w:rsidRPr="00DF1881" w:rsidRDefault="00DC3AEC">
      <w:pPr>
        <w:spacing w:line="360" w:lineRule="auto"/>
        <w:outlineLvl w:val="0"/>
        <w:rPr>
          <w:rFonts w:ascii="微软雅黑" w:eastAsia="微软雅黑" w:hAnsi="微软雅黑" w:cs="微软雅黑"/>
          <w:b/>
          <w:bCs/>
          <w:sz w:val="32"/>
          <w:szCs w:val="44"/>
        </w:rPr>
      </w:pPr>
      <w:r w:rsidRPr="00DF1881">
        <w:rPr>
          <w:rFonts w:ascii="微软雅黑" w:eastAsia="微软雅黑" w:hAnsi="微软雅黑" w:cs="微软雅黑"/>
          <w:b/>
          <w:bCs/>
          <w:sz w:val="32"/>
          <w:szCs w:val="44"/>
        </w:rPr>
        <w:t>2</w:t>
      </w: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.辅导员审批</w:t>
      </w:r>
    </w:p>
    <w:p w14:paraId="477C0BF5" w14:textId="352ACB02" w:rsidR="00D1708A" w:rsidRDefault="00DC3AEC">
      <w:pPr>
        <w:spacing w:line="360" w:lineRule="auto"/>
        <w:ind w:firstLineChars="200" w:firstLine="640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本次假期离校辅导员需进入“节假日离校返校”中</w:t>
      </w:r>
      <w:r w:rsidR="00DF1881"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“离校审批”模块对离校信息进行</w:t>
      </w:r>
      <w:r w:rsidR="00DF1881">
        <w:rPr>
          <w:rFonts w:ascii="仿宋_GB2312" w:eastAsia="仿宋_GB2312" w:hAnsi="仿宋_GB2312" w:cs="仿宋_GB2312" w:hint="eastAsia"/>
          <w:sz w:val="32"/>
          <w:szCs w:val="32"/>
        </w:rPr>
        <w:t>审批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CE39589" w14:textId="77777777" w:rsidR="00D1708A" w:rsidRDefault="00DC3AEC">
      <w:pPr>
        <w:spacing w:line="360" w:lineRule="auto"/>
        <w:jc w:val="center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31C9CB8D" wp14:editId="2592B08C">
            <wp:extent cx="2159635" cy="3599815"/>
            <wp:effectExtent l="0" t="0" r="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9950" w14:textId="1D751231" w:rsidR="00D1708A" w:rsidRPr="00DF1881" w:rsidRDefault="00DC3AEC">
      <w:pPr>
        <w:spacing w:line="360" w:lineRule="auto"/>
        <w:outlineLvl w:val="0"/>
        <w:rPr>
          <w:rFonts w:ascii="仿宋_GB2312" w:eastAsia="仿宋_GB2312" w:hAnsi="仿宋_GB2312" w:cs="仿宋_GB2312"/>
          <w:sz w:val="36"/>
          <w:szCs w:val="36"/>
        </w:rPr>
      </w:pP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lastRenderedPageBreak/>
        <w:t>3</w:t>
      </w:r>
      <w:r w:rsidRPr="00DF1881">
        <w:rPr>
          <w:rFonts w:ascii="微软雅黑" w:eastAsia="微软雅黑" w:hAnsi="微软雅黑" w:cs="微软雅黑"/>
          <w:b/>
          <w:bCs/>
          <w:sz w:val="32"/>
          <w:szCs w:val="44"/>
        </w:rPr>
        <w:t>.</w:t>
      </w: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添加</w:t>
      </w:r>
      <w:r w:rsidR="00DF1881"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行程</w:t>
      </w:r>
    </w:p>
    <w:p w14:paraId="2CC2654F" w14:textId="77777777" w:rsidR="00D1708A" w:rsidRDefault="00DC3AEC">
      <w:pPr>
        <w:spacing w:line="360" w:lineRule="auto"/>
        <w:ind w:firstLineChars="200" w:firstLine="640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审批通过的同学点击“离校行程”中的“添加行程”添加离校行程。</w:t>
      </w:r>
    </w:p>
    <w:p w14:paraId="38B559F9" w14:textId="77777777" w:rsidR="00D1708A" w:rsidRDefault="00DC3AEC">
      <w:pPr>
        <w:spacing w:line="360" w:lineRule="auto"/>
        <w:jc w:val="center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78BB9EA" wp14:editId="1667EB53">
            <wp:extent cx="2159635" cy="3599815"/>
            <wp:effectExtent l="0" t="0" r="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69DE" w14:textId="322A730B" w:rsidR="00D1708A" w:rsidRPr="00DF1881" w:rsidRDefault="00DC3AEC">
      <w:pPr>
        <w:spacing w:line="360" w:lineRule="auto"/>
        <w:outlineLvl w:val="0"/>
        <w:rPr>
          <w:rFonts w:ascii="仿宋_GB2312" w:eastAsia="仿宋_GB2312" w:hAnsi="仿宋_GB2312" w:cs="仿宋_GB2312"/>
          <w:sz w:val="36"/>
          <w:szCs w:val="36"/>
        </w:rPr>
      </w:pP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4</w:t>
      </w:r>
      <w:r w:rsidRPr="00DF1881">
        <w:rPr>
          <w:rFonts w:ascii="微软雅黑" w:eastAsia="微软雅黑" w:hAnsi="微软雅黑" w:cs="微软雅黑"/>
          <w:b/>
          <w:bCs/>
          <w:sz w:val="32"/>
          <w:szCs w:val="44"/>
        </w:rPr>
        <w:t>.</w:t>
      </w: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确认到达</w:t>
      </w:r>
    </w:p>
    <w:p w14:paraId="3B6F3D45" w14:textId="3F13AA30" w:rsidR="00D1708A" w:rsidRDefault="00DC3AEC">
      <w:pPr>
        <w:spacing w:line="360" w:lineRule="auto"/>
        <w:ind w:firstLineChars="200" w:firstLine="640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学生到达离校目的地之后，需要进行定位，完成“确认到达”。</w:t>
      </w:r>
    </w:p>
    <w:p w14:paraId="358E4ED1" w14:textId="77777777" w:rsidR="00D1708A" w:rsidRDefault="00DC3AEC">
      <w:pPr>
        <w:spacing w:line="360" w:lineRule="auto"/>
        <w:jc w:val="center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2BBB942A" wp14:editId="562FCDE6">
            <wp:extent cx="2159635" cy="3599815"/>
            <wp:effectExtent l="0" t="0" r="0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7E18" w14:textId="4E5F75BA" w:rsidR="00D1708A" w:rsidRPr="00DF1881" w:rsidRDefault="00DC3AEC">
      <w:pPr>
        <w:spacing w:line="360" w:lineRule="auto"/>
        <w:outlineLvl w:val="0"/>
        <w:rPr>
          <w:rFonts w:ascii="仿宋_GB2312" w:eastAsia="仿宋_GB2312" w:hAnsi="仿宋_GB2312" w:cs="仿宋_GB2312"/>
          <w:sz w:val="36"/>
          <w:szCs w:val="36"/>
        </w:rPr>
      </w:pP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5</w:t>
      </w:r>
      <w:r w:rsidRPr="00DF1881">
        <w:rPr>
          <w:rFonts w:ascii="微软雅黑" w:eastAsia="微软雅黑" w:hAnsi="微软雅黑" w:cs="微软雅黑"/>
          <w:b/>
          <w:bCs/>
          <w:sz w:val="32"/>
          <w:szCs w:val="44"/>
        </w:rPr>
        <w:t>.</w:t>
      </w:r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离校汇总</w:t>
      </w:r>
    </w:p>
    <w:p w14:paraId="565C3436" w14:textId="5418C424" w:rsidR="00D1708A" w:rsidRDefault="00DC3AEC">
      <w:pPr>
        <w:spacing w:line="360" w:lineRule="auto"/>
        <w:ind w:firstLineChars="200" w:firstLine="640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辅导员在“节假日离校返校”中的“离校汇总”查看所有学生的离校汇总情况。</w:t>
      </w:r>
    </w:p>
    <w:p w14:paraId="2A4BDF20" w14:textId="77777777" w:rsidR="00D1708A" w:rsidRDefault="00DC3AEC">
      <w:pPr>
        <w:spacing w:line="360" w:lineRule="auto"/>
        <w:jc w:val="center"/>
        <w:outlineLvl w:val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2FAC4B4" wp14:editId="6958E031">
            <wp:extent cx="2159635" cy="3599815"/>
            <wp:effectExtent l="0" t="0" r="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8A7E" w14:textId="77777777" w:rsidR="00D1708A" w:rsidRDefault="00DC3AEC">
      <w:p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lastRenderedPageBreak/>
        <w:t>3.做好2024年度“一院一品”学生工作品牌建设项目总结工作</w:t>
      </w:r>
    </w:p>
    <w:p w14:paraId="24BCE2A2" w14:textId="77777777" w:rsidR="00D1708A" w:rsidRDefault="00DC3AEC">
      <w:pPr>
        <w:spacing w:line="540" w:lineRule="exact"/>
        <w:ind w:firstLineChars="200" w:firstLine="640"/>
        <w:rPr>
          <w:rFonts w:ascii="仿宋_GB2312" w:eastAsia="仿宋_GB2312" w:hAnsi="黑体" w:cs="Times New Roman"/>
          <w:bCs/>
          <w:sz w:val="32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将根据本次验收情况进行资助报销并开展工作展示交流，请学院（系）认真按照《关于开展2024年度“一院一品”学生工作品牌建设项目总结的通知》要求，严格对照目标任务，精心撰写工作总结，提炼特色做法和育人成效，按时（1月3日）保质提交材料。</w:t>
      </w:r>
    </w:p>
    <w:p w14:paraId="7D4F390A" w14:textId="77777777" w:rsidR="00D1708A" w:rsidRDefault="00DC3AEC">
      <w:pPr>
        <w:spacing w:line="54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sz w:val="32"/>
          <w:szCs w:val="32"/>
        </w:rPr>
        <w:t>4.加强在校生档案管理</w:t>
      </w:r>
    </w:p>
    <w:p w14:paraId="634C2CD1" w14:textId="77777777" w:rsidR="00D1708A" w:rsidRDefault="00DC3AEC">
      <w:pPr>
        <w:spacing w:line="54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请各院（系）</w:t>
      </w:r>
      <w:r>
        <w:rPr>
          <w:rFonts w:ascii="仿宋_GB2312" w:eastAsia="仿宋_GB2312" w:hAnsi="仿宋_GB2312" w:cs="仿宋_GB2312" w:hint="eastAsia"/>
          <w:sz w:val="32"/>
          <w:szCs w:val="32"/>
        </w:rPr>
        <w:t>全面梳理、更新学生档案系统中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全体本科生</w:t>
      </w:r>
      <w:r>
        <w:rPr>
          <w:rFonts w:ascii="仿宋_GB2312" w:eastAsia="仿宋_GB2312" w:hAnsi="仿宋_GB2312" w:cs="仿宋_GB2312" w:hint="eastAsia"/>
          <w:sz w:val="32"/>
          <w:szCs w:val="32"/>
        </w:rPr>
        <w:t>档案归档情况，根据《长安大学本科学生档案管理办法（试行）》</w:t>
      </w:r>
      <w:r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规范档案保管、移交、转递等过程管理；辅导员可通过信息门户登录学生档案管理系统进行操作（具体操作流程附后）。</w:t>
      </w:r>
    </w:p>
    <w:p w14:paraId="7C603540" w14:textId="77777777" w:rsidR="00D1708A" w:rsidRDefault="00D1708A">
      <w:pPr>
        <w:spacing w:line="540" w:lineRule="exact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</w:p>
    <w:p w14:paraId="11E7C499" w14:textId="77777777" w:rsidR="00D1708A" w:rsidRPr="00DF1881" w:rsidRDefault="00DC3AEC">
      <w:pPr>
        <w:spacing w:line="360" w:lineRule="auto"/>
        <w:outlineLvl w:val="0"/>
        <w:rPr>
          <w:rFonts w:ascii="微软雅黑" w:eastAsia="微软雅黑" w:hAnsi="微软雅黑" w:cs="微软雅黑"/>
          <w:b/>
          <w:bCs/>
          <w:sz w:val="32"/>
          <w:szCs w:val="44"/>
        </w:rPr>
      </w:pPr>
      <w:bookmarkStart w:id="0" w:name="_Hlk186015670"/>
      <w:r w:rsidRPr="00DF1881">
        <w:rPr>
          <w:rFonts w:ascii="微软雅黑" w:eastAsia="微软雅黑" w:hAnsi="微软雅黑" w:cs="微软雅黑" w:hint="eastAsia"/>
          <w:b/>
          <w:bCs/>
          <w:sz w:val="32"/>
          <w:szCs w:val="44"/>
        </w:rPr>
        <w:t>1.登录系统</w:t>
      </w:r>
    </w:p>
    <w:p w14:paraId="036DEE3D" w14:textId="77777777" w:rsidR="00D1708A" w:rsidRDefault="00DC3AEC">
      <w:pPr>
        <w:spacing w:line="360" w:lineRule="auto"/>
        <w:rPr>
          <w:rFonts w:ascii="微软雅黑" w:eastAsia="微软雅黑" w:hAnsi="微软雅黑" w:cs="微软雅黑"/>
        </w:rPr>
      </w:pPr>
      <w:bookmarkStart w:id="1" w:name="_Hlk186015677"/>
      <w:bookmarkEnd w:id="0"/>
      <w:r w:rsidRPr="00DF1881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登录信息门户，搜索“学生档案管理系统”</w:t>
      </w:r>
    </w:p>
    <w:p w14:paraId="2B5946AB" w14:textId="07399C8F" w:rsidR="00D1708A" w:rsidRPr="00DF1881" w:rsidRDefault="00DC3AEC">
      <w:pPr>
        <w:spacing w:line="360" w:lineRule="auto"/>
        <w:rPr>
          <w:rFonts w:ascii="Times New Roman" w:eastAsia="微软雅黑" w:hAnsi="Times New Roman" w:cs="Times New Roman"/>
          <w:sz w:val="32"/>
          <w:szCs w:val="40"/>
        </w:rPr>
      </w:pPr>
      <w:r w:rsidRPr="00DF1881">
        <w:rPr>
          <w:rFonts w:ascii="仿宋_GB2312" w:eastAsia="仿宋_GB2312" w:hAnsi="微软雅黑" w:cs="微软雅黑" w:hint="eastAsia"/>
          <w:b/>
          <w:bCs/>
          <w:color w:val="FF0000"/>
          <w:sz w:val="32"/>
          <w:szCs w:val="40"/>
        </w:rPr>
        <w:t>各1+3辅导员在信息门户无法搜索到“学生档案管理系统”，请使用该网页进入</w:t>
      </w:r>
      <w:hyperlink r:id="rId13" w:history="1">
        <w:r w:rsidRPr="00EF4D05">
          <w:rPr>
            <w:rStyle w:val="a9"/>
            <w:sz w:val="32"/>
            <w:szCs w:val="40"/>
          </w:rPr>
          <w:t>管理系统</w:t>
        </w:r>
      </w:hyperlink>
      <w:r>
        <w:rPr>
          <w:rFonts w:hint="eastAsia"/>
        </w:rPr>
        <w:t>，</w:t>
      </w:r>
      <w:r w:rsidRPr="00DF1881">
        <w:rPr>
          <w:rFonts w:ascii="仿宋_GB2312" w:eastAsia="仿宋_GB2312" w:hint="eastAsia"/>
          <w:sz w:val="32"/>
          <w:szCs w:val="40"/>
        </w:rPr>
        <w:t>账号为学号，密码为</w:t>
      </w:r>
      <w:r w:rsidRPr="00DF1881">
        <w:rPr>
          <w:rFonts w:ascii="Times New Roman" w:hAnsi="Times New Roman" w:cs="Times New Roman"/>
          <w:sz w:val="32"/>
          <w:szCs w:val="40"/>
        </w:rPr>
        <w:t>123456</w:t>
      </w:r>
    </w:p>
    <w:bookmarkEnd w:id="1"/>
    <w:p w14:paraId="1AF8E3EB" w14:textId="77777777" w:rsidR="00D1708A" w:rsidRDefault="00DC3AE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119D977D" wp14:editId="65C95F2A">
            <wp:extent cx="5272405" cy="3999865"/>
            <wp:effectExtent l="0" t="0" r="4445" b="635"/>
            <wp:docPr id="1" name="图片 1" descr="172921391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92139132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6105" w14:textId="77777777" w:rsidR="00D1708A" w:rsidRPr="00EF4D05" w:rsidRDefault="00DC3AEC">
      <w:pPr>
        <w:spacing w:line="360" w:lineRule="auto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点击进入学生档案系统</w:t>
      </w:r>
    </w:p>
    <w:p w14:paraId="6232F4ED" w14:textId="77777777" w:rsidR="00D1708A" w:rsidRPr="00EF4D05" w:rsidRDefault="00DC3AEC">
      <w:pPr>
        <w:spacing w:line="360" w:lineRule="auto"/>
        <w:outlineLvl w:val="0"/>
        <w:rPr>
          <w:rFonts w:ascii="微软雅黑" w:eastAsia="微软雅黑" w:hAnsi="微软雅黑" w:cs="微软雅黑"/>
          <w:b/>
          <w:bCs/>
          <w:sz w:val="32"/>
          <w:szCs w:val="44"/>
        </w:rPr>
      </w:pPr>
      <w:bookmarkStart w:id="2" w:name="_Toc8786"/>
      <w:r w:rsidRPr="00EF4D05">
        <w:rPr>
          <w:rFonts w:ascii="微软雅黑" w:eastAsia="微软雅黑" w:hAnsi="微软雅黑" w:cs="微软雅黑" w:hint="eastAsia"/>
          <w:b/>
          <w:bCs/>
          <w:sz w:val="32"/>
          <w:szCs w:val="44"/>
        </w:rPr>
        <w:t>2.更新学生信息</w:t>
      </w:r>
      <w:bookmarkEnd w:id="2"/>
    </w:p>
    <w:p w14:paraId="57EB0874" w14:textId="77777777" w:rsidR="00D1708A" w:rsidRPr="00EF4D05" w:rsidRDefault="00DC3AEC">
      <w:pPr>
        <w:numPr>
          <w:ilvl w:val="0"/>
          <w:numId w:val="1"/>
        </w:numPr>
        <w:spacing w:line="360" w:lineRule="auto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各辅导员登录个人账号</w:t>
      </w:r>
    </w:p>
    <w:p w14:paraId="6EB03A9B" w14:textId="77777777" w:rsidR="00D1708A" w:rsidRPr="00EF4D05" w:rsidRDefault="00DC3AEC">
      <w:pPr>
        <w:numPr>
          <w:ilvl w:val="0"/>
          <w:numId w:val="1"/>
        </w:numPr>
        <w:spacing w:line="360" w:lineRule="auto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进入【个人信息】菜单</w:t>
      </w:r>
    </w:p>
    <w:p w14:paraId="79C53ECC" w14:textId="77777777" w:rsidR="00D1708A" w:rsidRPr="00EF4D05" w:rsidRDefault="00DC3AEC" w:rsidP="00EF4D05">
      <w:pPr>
        <w:spacing w:line="360" w:lineRule="auto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点击【信息管理】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-&gt;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【学生信息】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-&gt;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【个人信息】菜单</w:t>
      </w:r>
    </w:p>
    <w:p w14:paraId="1F0706EE" w14:textId="77777777" w:rsidR="00D1708A" w:rsidRPr="00EF4D05" w:rsidRDefault="00DC3AEC">
      <w:pPr>
        <w:spacing w:line="360" w:lineRule="auto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（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3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）若有班级缺失或者班级不匹配问题，请直接在【系统管理】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-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【通知管理】处新增通知描述问题，如：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X</w:t>
      </w:r>
      <w:r w:rsidRPr="00EF4D05"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  <w:t>X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学院李三缺少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2</w:t>
      </w:r>
      <w:r w:rsidRPr="00EF4D05"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  <w:t>021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级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2</w:t>
      </w:r>
      <w:r w:rsidRPr="00EF4D05"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  <w:t>0210101</w:t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班级；后台管理员会进行班级添加，添加成功后管理员将删除该反馈通知</w:t>
      </w:r>
    </w:p>
    <w:p w14:paraId="6BA1A4CF" w14:textId="77777777" w:rsidR="00D1708A" w:rsidRDefault="00DC3AEC">
      <w:pPr>
        <w:spacing w:line="360" w:lineRule="auto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7954B668" wp14:editId="41E6A00E">
            <wp:extent cx="5264785" cy="2432050"/>
            <wp:effectExtent l="15875" t="15875" r="72390" b="857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3C9CED" w14:textId="77777777" w:rsidR="00D1708A" w:rsidRPr="00EF4D05" w:rsidRDefault="00DC3AEC">
      <w:pPr>
        <w:spacing w:line="360" w:lineRule="auto"/>
        <w:outlineLvl w:val="0"/>
        <w:rPr>
          <w:rFonts w:ascii="微软雅黑" w:eastAsia="微软雅黑" w:hAnsi="微软雅黑" w:cs="微软雅黑"/>
          <w:b/>
          <w:bCs/>
          <w:sz w:val="32"/>
          <w:szCs w:val="44"/>
        </w:rPr>
      </w:pPr>
      <w:bookmarkStart w:id="3" w:name="_Toc23103"/>
      <w:r w:rsidRPr="00EF4D05">
        <w:rPr>
          <w:rFonts w:ascii="微软雅黑" w:eastAsia="微软雅黑" w:hAnsi="微软雅黑" w:cs="微软雅黑" w:hint="eastAsia"/>
          <w:b/>
          <w:bCs/>
          <w:sz w:val="32"/>
          <w:szCs w:val="44"/>
        </w:rPr>
        <w:t>3.标记学生材料</w:t>
      </w:r>
      <w:bookmarkEnd w:id="3"/>
    </w:p>
    <w:p w14:paraId="375CF02A" w14:textId="77777777" w:rsidR="00D1708A" w:rsidRPr="00EF4D05" w:rsidRDefault="00DC3AEC">
      <w:pPr>
        <w:numPr>
          <w:ilvl w:val="0"/>
          <w:numId w:val="2"/>
        </w:numPr>
        <w:spacing w:line="360" w:lineRule="auto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选择需要</w:t>
      </w:r>
      <w:proofErr w:type="gramStart"/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标记标记</w:t>
      </w:r>
      <w:proofErr w:type="gramEnd"/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的学生，在操作按钮中点击</w:t>
      </w:r>
      <w:r w:rsidRPr="00EF4D05">
        <w:rPr>
          <w:rFonts w:ascii="Times New Roman" w:eastAsia="仿宋_GB2312" w:hAnsi="Times New Roman" w:cs="仿宋_GB2312" w:hint="eastAsia"/>
          <w:noProof/>
          <w:sz w:val="32"/>
          <w:szCs w:val="32"/>
          <w:shd w:val="clear" w:color="auto" w:fill="FFFFFF"/>
        </w:rPr>
        <w:drawing>
          <wp:inline distT="0" distB="0" distL="114300" distR="114300" wp14:anchorId="4796FEB2" wp14:editId="06B5C2B1">
            <wp:extent cx="429895" cy="179705"/>
            <wp:effectExtent l="0" t="0" r="825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“材料”按钮。</w:t>
      </w:r>
    </w:p>
    <w:p w14:paraId="03763A5A" w14:textId="77777777" w:rsidR="00D1708A" w:rsidRDefault="00DC3AE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5FAB37B" wp14:editId="7DC42B7B">
            <wp:extent cx="5269865" cy="1870710"/>
            <wp:effectExtent l="15875" t="15875" r="86360" b="755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A93FEC" w14:textId="14AD10D5" w:rsidR="00D1708A" w:rsidRPr="00EF4D05" w:rsidRDefault="00DC3AEC">
      <w:pPr>
        <w:numPr>
          <w:ilvl w:val="0"/>
          <w:numId w:val="2"/>
        </w:numPr>
        <w:spacing w:line="360" w:lineRule="auto"/>
        <w:rPr>
          <w:rFonts w:ascii="Times New Roman" w:eastAsia="仿宋_GB2312" w:hAnsi="Times New Roman" w:cs="仿宋_GB2312"/>
          <w:sz w:val="32"/>
          <w:szCs w:val="32"/>
          <w:shd w:val="clear" w:color="auto" w:fill="FFFFFF"/>
        </w:rPr>
      </w:pPr>
      <w:proofErr w:type="gramStart"/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勾</w:t>
      </w:r>
      <w:proofErr w:type="gramEnd"/>
      <w:r w:rsidRPr="00EF4D05">
        <w:rPr>
          <w:rFonts w:ascii="Times New Roman" w:eastAsia="仿宋_GB2312" w:hAnsi="Times New Roman" w:cs="仿宋_GB2312" w:hint="eastAsia"/>
          <w:sz w:val="32"/>
          <w:szCs w:val="32"/>
          <w:shd w:val="clear" w:color="auto" w:fill="FFFFFF"/>
        </w:rPr>
        <w:t>选材料信息、填写信息、点击“提交”按钮提交即可。</w:t>
      </w:r>
    </w:p>
    <w:p w14:paraId="1D06278A" w14:textId="77777777" w:rsidR="00D1708A" w:rsidRDefault="00DC3AEC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9C4F78E" wp14:editId="4459F5C0">
            <wp:extent cx="5271770" cy="2348865"/>
            <wp:effectExtent l="15875" t="15875" r="84455" b="736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1708A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47187" w14:textId="77777777" w:rsidR="00DB4592" w:rsidRDefault="00DB4592">
      <w:r>
        <w:separator/>
      </w:r>
    </w:p>
  </w:endnote>
  <w:endnote w:type="continuationSeparator" w:id="0">
    <w:p w14:paraId="649D1679" w14:textId="77777777" w:rsidR="00DB4592" w:rsidRDefault="00DB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E6A4695B-795F-4038-B4D8-EF60B2FC4826}"/>
    <w:embedBold r:id="rId2" w:subsetted="1" w:fontKey="{94C9736A-E693-41C6-B7E5-45F581BD92FF}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3" w:subsetted="1" w:fontKey="{FFC9F5B5-5500-4FF3-A0C7-1F8099368B5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4" w:subsetted="1" w:fontKey="{C783720E-68FE-4639-BD3A-9AEC2712780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2A6A9" w14:textId="77777777" w:rsidR="00D1708A" w:rsidRDefault="00DC3AE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4E8E2" wp14:editId="24C707E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64498" w14:textId="77777777" w:rsidR="00D1708A" w:rsidRDefault="00DC3AEC">
                          <w:pPr>
                            <w:pStyle w:val="a5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7EEAAD">
                    <w:pPr>
                      <w:pStyle w:val="4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F7505" w14:textId="77777777" w:rsidR="00DB4592" w:rsidRDefault="00DB4592">
      <w:r>
        <w:separator/>
      </w:r>
    </w:p>
  </w:footnote>
  <w:footnote w:type="continuationSeparator" w:id="0">
    <w:p w14:paraId="5EDF3BE1" w14:textId="77777777" w:rsidR="00DB4592" w:rsidRDefault="00DB4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E3735D"/>
    <w:multiLevelType w:val="singleLevel"/>
    <w:tmpl w:val="81E3735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E414A37"/>
    <w:multiLevelType w:val="singleLevel"/>
    <w:tmpl w:val="AE414A37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EwMmM1NWNmOTAzNTM1OTkwZWJhMmQ3ZmY3MDliYTAifQ=="/>
  </w:docVars>
  <w:rsids>
    <w:rsidRoot w:val="39204F70"/>
    <w:rsid w:val="39204F70"/>
    <w:rsid w:val="B7E9053C"/>
    <w:rsid w:val="BED9A792"/>
    <w:rsid w:val="EC9D9E74"/>
    <w:rsid w:val="FF3BC94F"/>
    <w:rsid w:val="FFFB40D7"/>
    <w:rsid w:val="00230B7C"/>
    <w:rsid w:val="00237117"/>
    <w:rsid w:val="0027531A"/>
    <w:rsid w:val="004725AE"/>
    <w:rsid w:val="004C18A0"/>
    <w:rsid w:val="004C35F9"/>
    <w:rsid w:val="004D25D5"/>
    <w:rsid w:val="00577F6B"/>
    <w:rsid w:val="00645507"/>
    <w:rsid w:val="00687CA1"/>
    <w:rsid w:val="007F4AB2"/>
    <w:rsid w:val="008301CD"/>
    <w:rsid w:val="00856482"/>
    <w:rsid w:val="00904F75"/>
    <w:rsid w:val="00935C94"/>
    <w:rsid w:val="00CA7846"/>
    <w:rsid w:val="00CC5880"/>
    <w:rsid w:val="00D020C1"/>
    <w:rsid w:val="00D1708A"/>
    <w:rsid w:val="00D60648"/>
    <w:rsid w:val="00DB4592"/>
    <w:rsid w:val="00DC3AEC"/>
    <w:rsid w:val="00DE4EE3"/>
    <w:rsid w:val="00DF1881"/>
    <w:rsid w:val="00E21517"/>
    <w:rsid w:val="00E32F33"/>
    <w:rsid w:val="00EC71A6"/>
    <w:rsid w:val="00EF4D05"/>
    <w:rsid w:val="00F04714"/>
    <w:rsid w:val="00FD6EE0"/>
    <w:rsid w:val="00FE27CE"/>
    <w:rsid w:val="02C62933"/>
    <w:rsid w:val="053255EE"/>
    <w:rsid w:val="053B15A4"/>
    <w:rsid w:val="093C056A"/>
    <w:rsid w:val="0DB118F1"/>
    <w:rsid w:val="0E4C07DD"/>
    <w:rsid w:val="0F001260"/>
    <w:rsid w:val="12A53958"/>
    <w:rsid w:val="13586EDF"/>
    <w:rsid w:val="168E2318"/>
    <w:rsid w:val="1ACC2137"/>
    <w:rsid w:val="1C215235"/>
    <w:rsid w:val="1DCD124F"/>
    <w:rsid w:val="21A57B88"/>
    <w:rsid w:val="23A85C8B"/>
    <w:rsid w:val="240D1D18"/>
    <w:rsid w:val="241819C4"/>
    <w:rsid w:val="268139B0"/>
    <w:rsid w:val="272573ED"/>
    <w:rsid w:val="29573D11"/>
    <w:rsid w:val="29C10586"/>
    <w:rsid w:val="2A6F15C1"/>
    <w:rsid w:val="2C4A1A38"/>
    <w:rsid w:val="2CD6382E"/>
    <w:rsid w:val="343108FA"/>
    <w:rsid w:val="34FA3BF3"/>
    <w:rsid w:val="36D94F00"/>
    <w:rsid w:val="375C44DB"/>
    <w:rsid w:val="39204F70"/>
    <w:rsid w:val="3AB23981"/>
    <w:rsid w:val="414621AE"/>
    <w:rsid w:val="4D365E24"/>
    <w:rsid w:val="50917A39"/>
    <w:rsid w:val="50DF6013"/>
    <w:rsid w:val="54990CC0"/>
    <w:rsid w:val="55745926"/>
    <w:rsid w:val="5AC142E8"/>
    <w:rsid w:val="5CF039A9"/>
    <w:rsid w:val="5DAF7162"/>
    <w:rsid w:val="5DF25FDF"/>
    <w:rsid w:val="5EBF7FD2"/>
    <w:rsid w:val="624D4ECA"/>
    <w:rsid w:val="65276348"/>
    <w:rsid w:val="691F2110"/>
    <w:rsid w:val="6BC2520D"/>
    <w:rsid w:val="6FFF2DAF"/>
    <w:rsid w:val="711213F8"/>
    <w:rsid w:val="71534DA5"/>
    <w:rsid w:val="71A249BF"/>
    <w:rsid w:val="720F2993"/>
    <w:rsid w:val="739A0833"/>
    <w:rsid w:val="75E93780"/>
    <w:rsid w:val="76701E46"/>
    <w:rsid w:val="7AAB0E79"/>
    <w:rsid w:val="7B0C1557"/>
    <w:rsid w:val="7B6FAEA2"/>
    <w:rsid w:val="7CDF3192"/>
    <w:rsid w:val="7E8B75AC"/>
    <w:rsid w:val="7F7B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C4E6DE"/>
  <w15:docId w15:val="{1AC32A11-560B-4A09-8C6A-A005D6BE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 Rounded MT Bold" w:eastAsiaTheme="minorEastAsia" w:hAnsi="Arial Rounded MT Bold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qFormat/>
    <w:rPr>
      <w:color w:val="7E1FAD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qFormat/>
    <w:rPr>
      <w:rFonts w:ascii="Arial Rounded MT Bold" w:eastAsiaTheme="minorEastAsia" w:hAnsi="Arial Rounded MT Bold" w:cstheme="minorBidi"/>
      <w:kern w:val="2"/>
      <w:sz w:val="21"/>
      <w:szCs w:val="24"/>
    </w:rPr>
  </w:style>
  <w:style w:type="paragraph" w:customStyle="1" w:styleId="WPSOffice1">
    <w:name w:val="WPSOffice手动目录 1"/>
    <w:qFormat/>
    <w:rPr>
      <w:rFonts w:ascii="Arial Rounded MT Bold" w:eastAsiaTheme="minorEastAsia" w:hAnsi="Arial Rounded MT Bold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192.168.237.47/login/admin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闫博晗</cp:lastModifiedBy>
  <cp:revision>4</cp:revision>
  <dcterms:created xsi:type="dcterms:W3CDTF">2024-12-27T16:47:00Z</dcterms:created>
  <dcterms:modified xsi:type="dcterms:W3CDTF">2024-12-27T09:29:00Z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3AC440F4539E11D9B76B6E67CF61B59A_43</vt:lpwstr>
  </property>
  <property fmtid="{D5CDD505-2E9C-101B-9397-08002B2CF9AE}" pid="4" name="KSOTemplateDocerSaveRecord">
    <vt:lpwstr>eyJoZGlkIjoiZTFhYWM2YjZlMTIwMzdiNjNhZjMxNzg5YzhiMDIwM2UiLCJ1c2VySWQiOiIyNjIxNTQ0NDIifQ==</vt:lpwstr>
  </property>
</Properties>
</file>