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4C636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 w14:paraId="38BCC4FE">
      <w:pPr>
        <w:spacing w:before="156" w:beforeLines="50" w:after="156" w:afterLines="50" w:line="560" w:lineRule="exact"/>
        <w:jc w:val="center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第十周晚点名/周见面工作提示</w:t>
      </w:r>
    </w:p>
    <w:p w14:paraId="6BC907D7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一、做好收假后学生管理</w:t>
      </w:r>
    </w:p>
    <w:p w14:paraId="7F140664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1.做好学生返校闭环管理。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各院（系）要在收假后深入课堂检查学生出勤情况。结合线上平台签到、线下晚点名/周见面等方式，精准掌握学生返校情况，对未按时返校学生，要及时同学生本人和家长联系沟通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  <w:lang w:eastAsia="zh-CN"/>
        </w:rPr>
        <w:t>。</w:t>
      </w:r>
    </w:p>
    <w:p w14:paraId="6EC1C074">
      <w:pPr>
        <w:spacing w:line="540" w:lineRule="exact"/>
        <w:ind w:firstLine="643" w:firstLineChars="200"/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楷体_GB2312" w:hAnsi="楷体" w:eastAsia="楷体_GB2312" w:cs="微软雅黑"/>
          <w:b/>
          <w:bCs/>
          <w:sz w:val="32"/>
          <w:szCs w:val="32"/>
        </w:rPr>
        <w:t>做好传染病防治等提醒工作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春夏交替之际，气温逐渐升高，各类病原微生物易滋生繁殖，加之“五一”假期人员流动频繁、聚集性活动增加，传染病传播风险随之上升，请各院（系）提醒学生收假后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做好自我健康监测，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出现异常症状及时就诊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主动告知近期旅行史和动物接触史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并落实因病缺勤缺课追踪制度。</w:t>
      </w:r>
    </w:p>
    <w:p w14:paraId="013182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、持续加强学风建设</w:t>
      </w:r>
    </w:p>
    <w:p w14:paraId="1C8B5F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.加强考风考纪教育。</w:t>
      </w:r>
      <w:r>
        <w:rPr>
          <w:rFonts w:hint="eastAsia" w:ascii="仿宋_GB2312" w:hAnsi="仿宋_GB2312" w:eastAsia="仿宋_GB2312" w:cs="仿宋_GB2312"/>
          <w:sz w:val="32"/>
          <w:szCs w:val="32"/>
        </w:rPr>
        <w:t>近期，期中考试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正</w:t>
      </w:r>
      <w:r>
        <w:rPr>
          <w:rFonts w:hint="eastAsia" w:ascii="仿宋_GB2312" w:hAnsi="仿宋_GB2312" w:eastAsia="仿宋_GB2312" w:cs="仿宋_GB2312"/>
          <w:sz w:val="32"/>
          <w:szCs w:val="32"/>
        </w:rPr>
        <w:t>陆续开展，各院（系）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要强化制度宣传教育、诚信教育，维护考场公平公正，引导学生用实际行动维护考场的公平公正；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注重案例警示教育，结合学校汇编的学生考试违纪处分案例警示教育材料，用身边事教育身边人，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使学生知晓考试违纪的后果和代价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要注重发挥学生党员的先锋模范作用和学生干部的榜样引领作用，辐射带动广大同学遵规守纪，共同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创建优良学风考风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7A02886"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.开展劳动教育月系列活动。</w:t>
      </w:r>
      <w:r>
        <w:rPr>
          <w:rFonts w:hint="eastAsia" w:ascii="楷体_GB2312" w:hAnsi="楷体_GB2312" w:eastAsia="楷体_GB2312" w:cs="楷体_GB2312"/>
          <w:sz w:val="32"/>
          <w:szCs w:val="32"/>
        </w:rPr>
        <w:t>信息门户近期发布《关于开展2026年劳动教育月系列活动的通知》</w:t>
      </w:r>
      <w:r>
        <w:rPr>
          <w:rFonts w:hint="eastAsia" w:ascii="仿宋_GB2312" w:hAnsi="仿宋_GB2312" w:eastAsia="仿宋_GB2312" w:cs="仿宋_GB2312"/>
          <w:sz w:val="32"/>
          <w:szCs w:val="32"/>
        </w:rPr>
        <w:t>，请各学院（系）根据通知要求，积极引导师生深度参与到劳动教育月各项活动，</w:t>
      </w:r>
      <w:r>
        <w:rPr>
          <w:rFonts w:ascii="仿宋_GB2312" w:hAnsi="仿宋_GB2312" w:eastAsia="仿宋_GB2312" w:cs="仿宋_GB2312"/>
          <w:sz w:val="32"/>
          <w:szCs w:val="32"/>
        </w:rPr>
        <w:t>可结合实际自设主题；强化劳动体验，将参与情况计入第二课堂学分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</w:t>
      </w:r>
      <w:r>
        <w:rPr>
          <w:rFonts w:ascii="仿宋_GB2312" w:hAnsi="仿宋_GB2312" w:eastAsia="仿宋_GB2312" w:cs="仿宋_GB2312"/>
          <w:sz w:val="32"/>
          <w:szCs w:val="32"/>
        </w:rPr>
        <w:t>加强宣传总结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0E20F83">
      <w:pPr>
        <w:spacing w:line="54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、扎实做好安全教育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工作</w:t>
      </w:r>
    </w:p>
    <w:p w14:paraId="0BB2518D">
      <w:pPr>
        <w:spacing w:line="560" w:lineRule="exact"/>
        <w:ind w:firstLine="643" w:firstLineChars="200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楷体_GB2312" w:hAnsi="楷体" w:eastAsia="楷体_GB2312" w:cs="微软雅黑"/>
          <w:b/>
          <w:bCs/>
          <w:color w:val="auto"/>
          <w:sz w:val="32"/>
          <w:szCs w:val="32"/>
          <w:lang w:val="en-US" w:eastAsia="zh-CN"/>
        </w:rPr>
        <w:t>做好</w:t>
      </w:r>
      <w:r>
        <w:rPr>
          <w:rFonts w:hint="eastAsia" w:ascii="楷体_GB2312" w:hAnsi="楷体" w:eastAsia="楷体_GB2312" w:cs="微软雅黑"/>
          <w:b/>
          <w:bCs/>
          <w:color w:val="auto"/>
          <w:sz w:val="32"/>
          <w:szCs w:val="32"/>
        </w:rPr>
        <w:t>防诈反诈宣传教育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近期校园内已出现多起学生被诈骗案件，相关警情频发。各院（系）要常态化开展财产安全教育，通过主题班会、晚点名、线上推送等形式，围绕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兼职刷单、出行退改签、求职陷阱、盗号冒充借钱、校园贷注销、虚假购物、杀猪盘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等高发诈骗类型开展案例警示教育，提高学生甄别和防范电信网络诈骗的意识与能力。</w:t>
      </w:r>
    </w:p>
    <w:p w14:paraId="5FE3023C"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楷体_GB2312" w:hAnsi="仿宋_GB2312" w:eastAsia="楷体_GB2312" w:cs="仿宋_GB2312"/>
          <w:b/>
          <w:bCs/>
          <w:sz w:val="32"/>
          <w:szCs w:val="32"/>
          <w:lang w:val="en-US" w:eastAsia="zh-CN"/>
        </w:rPr>
        <w:t>持续开展</w:t>
      </w:r>
      <w:r>
        <w:rPr>
          <w:rFonts w:hint="eastAsia" w:ascii="楷体_GB2312" w:hAnsi="仿宋_GB2312" w:eastAsia="楷体_GB2312" w:cs="仿宋_GB2312"/>
          <w:b/>
          <w:bCs/>
          <w:sz w:val="32"/>
          <w:szCs w:val="32"/>
        </w:rPr>
        <w:t>心理健康教育。</w:t>
      </w:r>
      <w:r>
        <w:rPr>
          <w:rFonts w:hint="eastAsia" w:ascii="仿宋_GB2312" w:hAnsi="仿宋_GB2312" w:eastAsia="仿宋_GB2312" w:cs="仿宋_GB2312"/>
          <w:sz w:val="32"/>
          <w:szCs w:val="32"/>
        </w:rPr>
        <w:t>请各院（系）动员学生积极参加校院两级各类心理活动，如遇心理困扰，应及时主动寻求专业帮助。心理咨询可通过“我在长大”小程序线上预约，也可通过电话或现场预约。</w:t>
      </w:r>
    </w:p>
    <w:p w14:paraId="22D98FB1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北校区预约电话：83135163、61105103，地址：逸夫图书馆西侧附楼二层；</w:t>
      </w:r>
    </w:p>
    <w:p w14:paraId="0F6A2F41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南校区预约电话：82334145，地址：东院雁博园四层、北院教学楼主楼104室。</w:t>
      </w:r>
    </w:p>
    <w:p w14:paraId="2A1FADC9">
      <w:pPr>
        <w:spacing w:line="540" w:lineRule="exact"/>
        <w:ind w:firstLine="640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咨询时间：周一至周五8:30—12:00，14:00—17:30。</w:t>
      </w:r>
    </w:p>
    <w:p w14:paraId="462F3FDE">
      <w:pPr>
        <w:spacing w:line="540" w:lineRule="exact"/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.加强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禁烟防火教育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。</w:t>
      </w:r>
      <w:r>
        <w:rPr>
          <w:rFonts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持续推进文明校园建设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守牢校园健康与安全防线，</w:t>
      </w:r>
      <w:r>
        <w:rPr>
          <w:rFonts w:hint="eastAsia" w:ascii="仿宋_GB2312" w:hAnsi="仿宋_GB2312" w:eastAsia="仿宋_GB2312" w:cs="仿宋_GB2312"/>
          <w:sz w:val="32"/>
          <w:szCs w:val="32"/>
        </w:rPr>
        <w:t>请各院（系）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教育学生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严禁在宿舍、教学楼、图书馆、食堂等公共场所吸烟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坚决杜绝随意乱扔烟头行为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烟头中心温度可达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00-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00℃，极易引燃被褥、纸张、垃</w:t>
      </w:r>
      <w:r>
        <w:rPr>
          <w:rFonts w:ascii="仿宋_GB2312" w:hAnsi="仿宋_GB2312" w:eastAsia="仿宋_GB2312" w:cs="仿宋_GB2312"/>
          <w:sz w:val="32"/>
          <w:szCs w:val="32"/>
        </w:rPr>
        <w:t>圾桶等可燃物，</w:t>
      </w:r>
      <w:r>
        <w:rPr>
          <w:rFonts w:hint="eastAsia" w:ascii="仿宋_GB2312" w:hAnsi="仿宋_GB2312" w:eastAsia="仿宋_GB2312" w:cs="仿宋_GB2312"/>
          <w:sz w:val="32"/>
          <w:szCs w:val="32"/>
        </w:rPr>
        <w:t>极易诱发校园火灾事故，造成安全隐患。各院（系）要充分发挥班团骨干、宿舍长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作用，常态化做好日常巡查与监督管理；对校园内吸烟、乱扔烟头等不文明、不安全行为，及时进行批评教育与正向引导，切实营造无烟、安全、文明的校园环境。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3A2669-4CCD-4740-9AD8-7A59F8E0D5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D37E1F9-543A-4DD5-A2DC-64D5854BDB37}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1B63B5A4-5394-4277-908A-2A6386368F9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F69987B3-3810-42A8-88A2-8A2860379FC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29A8DAF-94F5-4D19-9E11-EEFEF14452C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8C4B00B9-7731-4E2C-AC33-BCA8B776108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67911"/>
    </w:sdtPr>
    <w:sdtEndPr>
      <w:rPr>
        <w:rFonts w:hint="eastAsia" w:ascii="仿宋_GB2312" w:eastAsia="仿宋_GB2312"/>
        <w:sz w:val="28"/>
        <w:szCs w:val="28"/>
      </w:rPr>
    </w:sdtEndPr>
    <w:sdtContent>
      <w:p w14:paraId="1B4105DC">
        <w:pPr>
          <w:pStyle w:val="6"/>
          <w:jc w:val="center"/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hint="eastAsia" w:ascii="仿宋_GB2312" w:eastAsia="仿宋_GB2312"/>
            <w:sz w:val="28"/>
            <w:szCs w:val="28"/>
            <w:lang w:val="zh-CN"/>
          </w:rPr>
          <w:t>2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  <w:p w14:paraId="62F5B220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wMmM1NWNmOTAzNTM1OTkwZWJhMmQ3ZmY3MDliYTAifQ=="/>
  </w:docVars>
  <w:rsids>
    <w:rsidRoot w:val="39204F70"/>
    <w:rsid w:val="000E6126"/>
    <w:rsid w:val="001274B4"/>
    <w:rsid w:val="00185583"/>
    <w:rsid w:val="001F6CEC"/>
    <w:rsid w:val="00230B7C"/>
    <w:rsid w:val="00237117"/>
    <w:rsid w:val="0027531A"/>
    <w:rsid w:val="002937E5"/>
    <w:rsid w:val="002C5C61"/>
    <w:rsid w:val="002F48E1"/>
    <w:rsid w:val="00301EAE"/>
    <w:rsid w:val="00334EDF"/>
    <w:rsid w:val="0036112B"/>
    <w:rsid w:val="0036571F"/>
    <w:rsid w:val="003F5F9D"/>
    <w:rsid w:val="00431DB2"/>
    <w:rsid w:val="00447425"/>
    <w:rsid w:val="004725AE"/>
    <w:rsid w:val="004B32D7"/>
    <w:rsid w:val="004C18A0"/>
    <w:rsid w:val="004C35F9"/>
    <w:rsid w:val="004D25D5"/>
    <w:rsid w:val="00563226"/>
    <w:rsid w:val="00577F6B"/>
    <w:rsid w:val="00595153"/>
    <w:rsid w:val="005B49AB"/>
    <w:rsid w:val="00645507"/>
    <w:rsid w:val="00657559"/>
    <w:rsid w:val="00687CA1"/>
    <w:rsid w:val="006B1461"/>
    <w:rsid w:val="006E787B"/>
    <w:rsid w:val="0072289F"/>
    <w:rsid w:val="007928EC"/>
    <w:rsid w:val="007B774A"/>
    <w:rsid w:val="007F4AB2"/>
    <w:rsid w:val="008053B6"/>
    <w:rsid w:val="0080799F"/>
    <w:rsid w:val="008301CD"/>
    <w:rsid w:val="00837D35"/>
    <w:rsid w:val="00856482"/>
    <w:rsid w:val="008A2B85"/>
    <w:rsid w:val="008C2908"/>
    <w:rsid w:val="008F0800"/>
    <w:rsid w:val="00904F75"/>
    <w:rsid w:val="00916829"/>
    <w:rsid w:val="00931CF2"/>
    <w:rsid w:val="00935C94"/>
    <w:rsid w:val="00A3167B"/>
    <w:rsid w:val="00A76FF0"/>
    <w:rsid w:val="00A83F40"/>
    <w:rsid w:val="00AC6E83"/>
    <w:rsid w:val="00B1496B"/>
    <w:rsid w:val="00B42A6A"/>
    <w:rsid w:val="00B64D12"/>
    <w:rsid w:val="00B8309B"/>
    <w:rsid w:val="00B83D37"/>
    <w:rsid w:val="00BB23D6"/>
    <w:rsid w:val="00BF2CB1"/>
    <w:rsid w:val="00C52D3B"/>
    <w:rsid w:val="00C92994"/>
    <w:rsid w:val="00CA7846"/>
    <w:rsid w:val="00CC5880"/>
    <w:rsid w:val="00CD7F42"/>
    <w:rsid w:val="00CF1033"/>
    <w:rsid w:val="00D020C1"/>
    <w:rsid w:val="00D16BCA"/>
    <w:rsid w:val="00D1708A"/>
    <w:rsid w:val="00D46944"/>
    <w:rsid w:val="00D60648"/>
    <w:rsid w:val="00D62E72"/>
    <w:rsid w:val="00D63EF9"/>
    <w:rsid w:val="00D81A59"/>
    <w:rsid w:val="00DA5A1C"/>
    <w:rsid w:val="00DB4592"/>
    <w:rsid w:val="00DB5ED0"/>
    <w:rsid w:val="00DC3AEC"/>
    <w:rsid w:val="00DE4EE3"/>
    <w:rsid w:val="00DF1881"/>
    <w:rsid w:val="00E0115A"/>
    <w:rsid w:val="00E21517"/>
    <w:rsid w:val="00E32F33"/>
    <w:rsid w:val="00E53348"/>
    <w:rsid w:val="00E63532"/>
    <w:rsid w:val="00E73B56"/>
    <w:rsid w:val="00EB3182"/>
    <w:rsid w:val="00EC3D5D"/>
    <w:rsid w:val="00EC71A6"/>
    <w:rsid w:val="00EE76A8"/>
    <w:rsid w:val="00EF4D05"/>
    <w:rsid w:val="00F04714"/>
    <w:rsid w:val="00F51B79"/>
    <w:rsid w:val="00F76FFD"/>
    <w:rsid w:val="00F77718"/>
    <w:rsid w:val="00F8448D"/>
    <w:rsid w:val="00FC2090"/>
    <w:rsid w:val="00FD3E90"/>
    <w:rsid w:val="00FD5C83"/>
    <w:rsid w:val="00FD6EE0"/>
    <w:rsid w:val="00FE27CE"/>
    <w:rsid w:val="02C62933"/>
    <w:rsid w:val="04344B3A"/>
    <w:rsid w:val="047D34C5"/>
    <w:rsid w:val="048C64CF"/>
    <w:rsid w:val="053255EE"/>
    <w:rsid w:val="053B15A4"/>
    <w:rsid w:val="093C056A"/>
    <w:rsid w:val="0C187857"/>
    <w:rsid w:val="0C281F69"/>
    <w:rsid w:val="0DB118F1"/>
    <w:rsid w:val="0E4C07DD"/>
    <w:rsid w:val="0F001260"/>
    <w:rsid w:val="115B34CD"/>
    <w:rsid w:val="116F5848"/>
    <w:rsid w:val="129E4E83"/>
    <w:rsid w:val="12A53958"/>
    <w:rsid w:val="13586EDF"/>
    <w:rsid w:val="13961C9F"/>
    <w:rsid w:val="13A8605E"/>
    <w:rsid w:val="146643A8"/>
    <w:rsid w:val="168E2318"/>
    <w:rsid w:val="17214D9B"/>
    <w:rsid w:val="193E4C6B"/>
    <w:rsid w:val="1ACC2137"/>
    <w:rsid w:val="1C215235"/>
    <w:rsid w:val="1DCD124F"/>
    <w:rsid w:val="1EF77CD3"/>
    <w:rsid w:val="21A57B88"/>
    <w:rsid w:val="21D206C3"/>
    <w:rsid w:val="23A85C8B"/>
    <w:rsid w:val="240D1D18"/>
    <w:rsid w:val="241819C4"/>
    <w:rsid w:val="268139B0"/>
    <w:rsid w:val="272573ED"/>
    <w:rsid w:val="29573D11"/>
    <w:rsid w:val="29C10586"/>
    <w:rsid w:val="2A6F15C1"/>
    <w:rsid w:val="2BFA0DD4"/>
    <w:rsid w:val="2C022C9C"/>
    <w:rsid w:val="2C4A1A38"/>
    <w:rsid w:val="2CD6382E"/>
    <w:rsid w:val="2CE11961"/>
    <w:rsid w:val="2D485B6F"/>
    <w:rsid w:val="2F6CB0C4"/>
    <w:rsid w:val="30236A66"/>
    <w:rsid w:val="343108FA"/>
    <w:rsid w:val="34A21895"/>
    <w:rsid w:val="34FA3BF3"/>
    <w:rsid w:val="358E3DA9"/>
    <w:rsid w:val="36993675"/>
    <w:rsid w:val="36D94F00"/>
    <w:rsid w:val="375C44DB"/>
    <w:rsid w:val="37E7D935"/>
    <w:rsid w:val="39204F70"/>
    <w:rsid w:val="3AB23981"/>
    <w:rsid w:val="3BE72372"/>
    <w:rsid w:val="3CDD7C31"/>
    <w:rsid w:val="41143B62"/>
    <w:rsid w:val="414621AE"/>
    <w:rsid w:val="42215775"/>
    <w:rsid w:val="43BA01D5"/>
    <w:rsid w:val="446D7285"/>
    <w:rsid w:val="4D365E24"/>
    <w:rsid w:val="4E1F24C4"/>
    <w:rsid w:val="4EAC18BE"/>
    <w:rsid w:val="50917A39"/>
    <w:rsid w:val="50C60BC7"/>
    <w:rsid w:val="50DF6013"/>
    <w:rsid w:val="51D23CE3"/>
    <w:rsid w:val="53B10062"/>
    <w:rsid w:val="53E26786"/>
    <w:rsid w:val="54990CC0"/>
    <w:rsid w:val="55745926"/>
    <w:rsid w:val="57FA689A"/>
    <w:rsid w:val="5AC142E8"/>
    <w:rsid w:val="5CF039A9"/>
    <w:rsid w:val="5DAF7162"/>
    <w:rsid w:val="5DF25FDF"/>
    <w:rsid w:val="5DF568A4"/>
    <w:rsid w:val="5E3FD8EF"/>
    <w:rsid w:val="5EBF7FD2"/>
    <w:rsid w:val="5FBA303E"/>
    <w:rsid w:val="5FFF6C59"/>
    <w:rsid w:val="624D4ECA"/>
    <w:rsid w:val="627806C9"/>
    <w:rsid w:val="65276348"/>
    <w:rsid w:val="691F2110"/>
    <w:rsid w:val="6A46253C"/>
    <w:rsid w:val="6B9A7CAD"/>
    <w:rsid w:val="6BC2520D"/>
    <w:rsid w:val="6BFEA799"/>
    <w:rsid w:val="6D6B6806"/>
    <w:rsid w:val="6FFF2DAF"/>
    <w:rsid w:val="702A0B29"/>
    <w:rsid w:val="711213F8"/>
    <w:rsid w:val="71534DA5"/>
    <w:rsid w:val="71A249BF"/>
    <w:rsid w:val="720F2993"/>
    <w:rsid w:val="739A0833"/>
    <w:rsid w:val="747FBC20"/>
    <w:rsid w:val="749F7F31"/>
    <w:rsid w:val="75495647"/>
    <w:rsid w:val="755BDE8A"/>
    <w:rsid w:val="75E93780"/>
    <w:rsid w:val="76701E46"/>
    <w:rsid w:val="77D765D6"/>
    <w:rsid w:val="7AAB0E79"/>
    <w:rsid w:val="7B0C1557"/>
    <w:rsid w:val="7B6FAEA2"/>
    <w:rsid w:val="7CDF3192"/>
    <w:rsid w:val="7D03065C"/>
    <w:rsid w:val="7D792160"/>
    <w:rsid w:val="7DFF658E"/>
    <w:rsid w:val="7E8B75AC"/>
    <w:rsid w:val="7F3279BA"/>
    <w:rsid w:val="7F7B1700"/>
    <w:rsid w:val="7FAE6CA3"/>
    <w:rsid w:val="7FCE9F06"/>
    <w:rsid w:val="7FDC9BC2"/>
    <w:rsid w:val="ADF60EA9"/>
    <w:rsid w:val="B7E9053C"/>
    <w:rsid w:val="BED9A792"/>
    <w:rsid w:val="CD3E080A"/>
    <w:rsid w:val="CEF748DC"/>
    <w:rsid w:val="D7F76662"/>
    <w:rsid w:val="DFD2E2C8"/>
    <w:rsid w:val="E3F77932"/>
    <w:rsid w:val="E4B9176C"/>
    <w:rsid w:val="EC9D9E74"/>
    <w:rsid w:val="EFD63CB2"/>
    <w:rsid w:val="F7BBA134"/>
    <w:rsid w:val="F7F70016"/>
    <w:rsid w:val="F7F98A9B"/>
    <w:rsid w:val="F8B74D05"/>
    <w:rsid w:val="FEBE2E98"/>
    <w:rsid w:val="FEFF3E8D"/>
    <w:rsid w:val="FF3BC94F"/>
    <w:rsid w:val="FFFB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Rounded MT Bold" w:hAnsi="Arial Rounded MT Bold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link w:val="23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ind w:firstLine="420" w:firstLineChars="200"/>
    </w:pPr>
  </w:style>
  <w:style w:type="paragraph" w:styleId="5">
    <w:name w:val="annotation text"/>
    <w:basedOn w:val="1"/>
    <w:link w:val="17"/>
    <w:qFormat/>
    <w:uiPriority w:val="0"/>
    <w:pPr>
      <w:jc w:val="left"/>
    </w:pPr>
  </w:style>
  <w:style w:type="paragraph" w:styleId="6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5"/>
    <w:next w:val="5"/>
    <w:link w:val="21"/>
    <w:qFormat/>
    <w:uiPriority w:val="0"/>
    <w:rPr>
      <w:b/>
      <w:bCs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7E1FAD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basedOn w:val="11"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1"/>
    <w:qFormat/>
    <w:uiPriority w:val="0"/>
    <w:rPr>
      <w:sz w:val="21"/>
      <w:szCs w:val="21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批注文字 字符"/>
    <w:basedOn w:val="11"/>
    <w:link w:val="5"/>
    <w:qFormat/>
    <w:uiPriority w:val="0"/>
    <w:rPr>
      <w:rFonts w:ascii="Arial Rounded MT Bold" w:hAnsi="Arial Rounded MT Bold" w:eastAsiaTheme="minorEastAsia" w:cstheme="minorBidi"/>
      <w:kern w:val="2"/>
      <w:sz w:val="21"/>
      <w:szCs w:val="24"/>
    </w:rPr>
  </w:style>
  <w:style w:type="paragraph" w:customStyle="1" w:styleId="18">
    <w:name w:val="WPSOffice手动目录 1"/>
    <w:qFormat/>
    <w:uiPriority w:val="0"/>
    <w:rPr>
      <w:rFonts w:ascii="Arial Rounded MT Bold" w:hAnsi="Arial Rounded MT Bold" w:eastAsiaTheme="minorEastAsia" w:cstheme="minorBidi"/>
      <w:lang w:val="en-US" w:eastAsia="zh-CN" w:bidi="ar-SA"/>
    </w:rPr>
  </w:style>
  <w:style w:type="character" w:customStyle="1" w:styleId="19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页脚 字符"/>
    <w:basedOn w:val="11"/>
    <w:link w:val="6"/>
    <w:qFormat/>
    <w:uiPriority w:val="99"/>
    <w:rPr>
      <w:rFonts w:ascii="Arial Rounded MT Bold" w:hAnsi="Arial Rounded MT Bold" w:eastAsiaTheme="minorEastAsia" w:cstheme="minorBidi"/>
      <w:kern w:val="2"/>
      <w:sz w:val="18"/>
      <w:szCs w:val="24"/>
    </w:rPr>
  </w:style>
  <w:style w:type="character" w:customStyle="1" w:styleId="21">
    <w:name w:val="批注主题 字符"/>
    <w:basedOn w:val="17"/>
    <w:link w:val="9"/>
    <w:qFormat/>
    <w:uiPriority w:val="0"/>
    <w:rPr>
      <w:rFonts w:ascii="Arial Rounded MT Bold" w:hAnsi="Arial Rounded MT Bold" w:eastAsiaTheme="minorEastAsia" w:cstheme="minorBidi"/>
      <w:b/>
      <w:bCs/>
      <w:kern w:val="2"/>
      <w:sz w:val="21"/>
      <w:szCs w:val="24"/>
    </w:rPr>
  </w:style>
  <w:style w:type="character" w:customStyle="1" w:styleId="22">
    <w:name w:val="Unresolved Mention"/>
    <w:basedOn w:val="11"/>
    <w:semiHidden/>
    <w:unhideWhenUsed/>
    <w:uiPriority w:val="99"/>
    <w:rPr>
      <w:color w:val="605E5C"/>
      <w:shd w:val="clear" w:color="auto" w:fill="E1DFDD"/>
    </w:rPr>
  </w:style>
  <w:style w:type="character" w:customStyle="1" w:styleId="23">
    <w:name w:val="标题 3 字符"/>
    <w:basedOn w:val="11"/>
    <w:link w:val="3"/>
    <w:semiHidden/>
    <w:uiPriority w:val="0"/>
    <w:rPr>
      <w:rFonts w:ascii="Arial Rounded MT Bold" w:hAnsi="Arial Rounded MT Bold" w:eastAsiaTheme="minorEastAsia" w:cstheme="min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Version="6" SelectedStyle="/APASixthEditionOfficeOnline.xsl"/>
</file>

<file path=customXml/itemProps1.xml><?xml version="1.0" encoding="utf-8"?>
<ds:datastoreItem xmlns:ds="http://schemas.openxmlformats.org/officeDocument/2006/customXml" ds:itemID="{352F4EB5-A47B-0242-8F60-B02CD0356D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1100</Words>
  <Characters>1157</Characters>
  <Lines>1</Lines>
  <Paragraphs>2</Paragraphs>
  <TotalTime>30</TotalTime>
  <ScaleCrop>false</ScaleCrop>
  <LinksUpToDate>false</LinksUpToDate>
  <CharactersWithSpaces>1157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2026-04-10T18:29:00Z</dcterms:created>
  <dc:creator>LY</dc:creator>
  <cp:lastModifiedBy>WIN11</cp:lastModifiedBy>
  <dcterms:modified xsi:type="dcterms:W3CDTF">2026-05-06T03:21:54Z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DBC78739125440ABACCE11BB033FA666_13</vt:lpwstr>
  </property>
  <property fmtid="{D5CDD505-2E9C-101B-9397-08002B2CF9AE}" pid="4" name="KSOTemplateDocerSaveRecord">
    <vt:lpwstr>eyJoZGlkIjoiZmU1ZmVhNmQwMzlkMTE4MmI1OWNmMWVhOWRkOTM5ZjgiLCJ1c2VySWQiOiIzNDg1NjIyOTQifQ==</vt:lpwstr>
  </property>
</Properties>
</file>